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A8" w:rsidRDefault="00C51CA8">
      <w:pPr>
        <w:pStyle w:val="normal0"/>
        <w:spacing w:after="0" w:line="240" w:lineRule="auto"/>
        <w:jc w:val="center"/>
        <w:rPr>
          <w:rFonts w:ascii="Arial" w:eastAsia="Arial" w:hAnsi="Arial" w:cs="Arial"/>
        </w:rPr>
      </w:pPr>
    </w:p>
    <w:p w:rsidR="00C51CA8" w:rsidRDefault="00F53D2E">
      <w:pPr>
        <w:pStyle w:val="normal0"/>
        <w:spacing w:after="0" w:line="240" w:lineRule="auto"/>
        <w:jc w:val="center"/>
        <w:rPr>
          <w:rFonts w:ascii="Arial" w:eastAsia="Arial" w:hAnsi="Arial" w:cs="Arial"/>
        </w:rPr>
      </w:pPr>
      <w:r>
        <w:rPr>
          <w:rFonts w:ascii="Arial" w:eastAsia="Arial" w:hAnsi="Arial" w:cs="Arial"/>
        </w:rPr>
        <w:t>ICAR-NATIONAL BUREAU OF ANIMAL GENETIC RESOURCES</w:t>
      </w:r>
    </w:p>
    <w:p w:rsidR="00C51CA8" w:rsidRDefault="00F53D2E">
      <w:pPr>
        <w:pStyle w:val="normal0"/>
        <w:spacing w:after="0" w:line="240" w:lineRule="auto"/>
        <w:jc w:val="center"/>
        <w:rPr>
          <w:rFonts w:ascii="Arial" w:eastAsia="Arial" w:hAnsi="Arial" w:cs="Arial"/>
        </w:rPr>
      </w:pPr>
      <w:r>
        <w:rPr>
          <w:rFonts w:ascii="Arial" w:eastAsia="Arial" w:hAnsi="Arial" w:cs="Arial"/>
        </w:rPr>
        <w:t>KARNAL (HARYANA)</w:t>
      </w:r>
    </w:p>
    <w:p w:rsidR="00C51CA8" w:rsidRDefault="00C51CA8">
      <w:pPr>
        <w:pStyle w:val="normal0"/>
        <w:spacing w:after="0" w:line="240" w:lineRule="auto"/>
        <w:jc w:val="center"/>
        <w:rPr>
          <w:rFonts w:ascii="Arial" w:eastAsia="Arial" w:hAnsi="Arial" w:cs="Arial"/>
        </w:rPr>
      </w:pPr>
    </w:p>
    <w:p w:rsidR="00C51CA8" w:rsidRDefault="00F53D2E">
      <w:pPr>
        <w:pStyle w:val="normal0"/>
        <w:spacing w:after="0" w:line="240" w:lineRule="auto"/>
        <w:jc w:val="center"/>
        <w:rPr>
          <w:rFonts w:ascii="Arial" w:eastAsia="Arial" w:hAnsi="Arial" w:cs="Arial"/>
          <w:b/>
        </w:rPr>
      </w:pPr>
      <w:r>
        <w:rPr>
          <w:rFonts w:ascii="Arial" w:eastAsia="Arial" w:hAnsi="Arial" w:cs="Arial"/>
          <w:b/>
        </w:rPr>
        <w:t>WALK-IN-INTERVIEW</w:t>
      </w:r>
    </w:p>
    <w:p w:rsidR="00C51CA8" w:rsidRDefault="00C51CA8">
      <w:pPr>
        <w:pStyle w:val="normal0"/>
        <w:spacing w:after="0" w:line="240" w:lineRule="auto"/>
        <w:jc w:val="center"/>
        <w:rPr>
          <w:rFonts w:ascii="Arial" w:eastAsia="Arial" w:hAnsi="Arial" w:cs="Arial"/>
        </w:rPr>
      </w:pPr>
    </w:p>
    <w:p w:rsidR="00C51CA8" w:rsidRDefault="00F53D2E">
      <w:pPr>
        <w:pStyle w:val="normal0"/>
        <w:spacing w:after="0" w:line="240" w:lineRule="auto"/>
        <w:ind w:firstLine="720"/>
        <w:jc w:val="both"/>
        <w:rPr>
          <w:rFonts w:ascii="Arial" w:eastAsia="Arial" w:hAnsi="Arial" w:cs="Arial"/>
        </w:rPr>
      </w:pPr>
      <w:r>
        <w:rPr>
          <w:rFonts w:ascii="Arial" w:eastAsia="Arial" w:hAnsi="Arial" w:cs="Arial"/>
        </w:rPr>
        <w:t>The Walk-in-Interview for the positions of Young Professional-II/ Senior Research Fellows/ Research Associates/Project Management Support Staff  under the project/scheme National Bovine Genomic Centre-Indigenous Breed will be conducted at this Bureau on the dates/time and venue and other details shown against each position  on contractual basis, which are co-terminus with the project/scheme. The eligible and interested candidates are invited to appear before the Selection Committee for Walk-in-Interview at NBAGR, Karnal.</w:t>
      </w:r>
    </w:p>
    <w:p w:rsidR="00C51CA8" w:rsidRDefault="00C51CA8">
      <w:pPr>
        <w:pStyle w:val="normal0"/>
        <w:spacing w:after="0" w:line="240" w:lineRule="auto"/>
        <w:rPr>
          <w:rFonts w:ascii="Arial" w:eastAsia="Arial" w:hAnsi="Arial" w:cs="Arial"/>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1520"/>
        <w:gridCol w:w="1450"/>
        <w:gridCol w:w="2610"/>
        <w:gridCol w:w="1710"/>
        <w:gridCol w:w="1458"/>
      </w:tblGrid>
      <w:tr w:rsidR="00C51CA8">
        <w:tc>
          <w:tcPr>
            <w:tcW w:w="720" w:type="dxa"/>
          </w:tcPr>
          <w:p w:rsidR="00C51CA8" w:rsidRDefault="00F53D2E">
            <w:pPr>
              <w:pStyle w:val="normal0"/>
              <w:rPr>
                <w:rFonts w:ascii="Arial" w:eastAsia="Arial" w:hAnsi="Arial" w:cs="Arial"/>
              </w:rPr>
            </w:pPr>
            <w:proofErr w:type="spellStart"/>
            <w:r>
              <w:rPr>
                <w:rFonts w:ascii="Arial" w:eastAsia="Arial" w:hAnsi="Arial" w:cs="Arial"/>
              </w:rPr>
              <w:t>S.No</w:t>
            </w:r>
            <w:proofErr w:type="spellEnd"/>
            <w:r>
              <w:rPr>
                <w:rFonts w:ascii="Arial" w:eastAsia="Arial" w:hAnsi="Arial" w:cs="Arial"/>
              </w:rPr>
              <w:t>.</w:t>
            </w:r>
          </w:p>
        </w:tc>
        <w:tc>
          <w:tcPr>
            <w:tcW w:w="1520" w:type="dxa"/>
          </w:tcPr>
          <w:p w:rsidR="00C51CA8" w:rsidRDefault="00F53D2E">
            <w:pPr>
              <w:pStyle w:val="normal0"/>
              <w:rPr>
                <w:rFonts w:ascii="Arial" w:eastAsia="Arial" w:hAnsi="Arial" w:cs="Arial"/>
              </w:rPr>
            </w:pPr>
            <w:r>
              <w:rPr>
                <w:rFonts w:ascii="Arial" w:eastAsia="Arial" w:hAnsi="Arial" w:cs="Arial"/>
              </w:rPr>
              <w:t xml:space="preserve">Name &amp; No. of positions with emoluments </w:t>
            </w:r>
          </w:p>
        </w:tc>
        <w:tc>
          <w:tcPr>
            <w:tcW w:w="1450" w:type="dxa"/>
          </w:tcPr>
          <w:p w:rsidR="00C51CA8" w:rsidRDefault="00F53D2E">
            <w:pPr>
              <w:pStyle w:val="normal0"/>
              <w:rPr>
                <w:rFonts w:ascii="Arial" w:eastAsia="Arial" w:hAnsi="Arial" w:cs="Arial"/>
              </w:rPr>
            </w:pPr>
            <w:r>
              <w:rPr>
                <w:rFonts w:ascii="Arial" w:eastAsia="Arial" w:hAnsi="Arial" w:cs="Arial"/>
              </w:rPr>
              <w:t>Duration of engagement</w:t>
            </w:r>
          </w:p>
        </w:tc>
        <w:tc>
          <w:tcPr>
            <w:tcW w:w="2610" w:type="dxa"/>
          </w:tcPr>
          <w:p w:rsidR="00C51CA8" w:rsidRDefault="00F53D2E">
            <w:pPr>
              <w:pStyle w:val="normal0"/>
              <w:rPr>
                <w:rFonts w:ascii="Arial" w:eastAsia="Arial" w:hAnsi="Arial" w:cs="Arial"/>
              </w:rPr>
            </w:pPr>
            <w:r>
              <w:rPr>
                <w:rFonts w:ascii="Arial" w:eastAsia="Arial" w:hAnsi="Arial" w:cs="Arial"/>
              </w:rPr>
              <w:t>Qualifications</w:t>
            </w:r>
          </w:p>
        </w:tc>
        <w:tc>
          <w:tcPr>
            <w:tcW w:w="1710" w:type="dxa"/>
          </w:tcPr>
          <w:p w:rsidR="00C51CA8" w:rsidRDefault="00F53D2E">
            <w:pPr>
              <w:pStyle w:val="normal0"/>
              <w:rPr>
                <w:rFonts w:ascii="Arial" w:eastAsia="Arial" w:hAnsi="Arial" w:cs="Arial"/>
              </w:rPr>
            </w:pPr>
            <w:r>
              <w:rPr>
                <w:rFonts w:ascii="Arial" w:eastAsia="Arial" w:hAnsi="Arial" w:cs="Arial"/>
              </w:rPr>
              <w:t>Place of posting</w:t>
            </w:r>
          </w:p>
        </w:tc>
        <w:tc>
          <w:tcPr>
            <w:tcW w:w="1458" w:type="dxa"/>
          </w:tcPr>
          <w:p w:rsidR="00C51CA8" w:rsidRDefault="00F53D2E">
            <w:pPr>
              <w:pStyle w:val="normal0"/>
              <w:rPr>
                <w:rFonts w:ascii="Arial" w:eastAsia="Arial" w:hAnsi="Arial" w:cs="Arial"/>
              </w:rPr>
            </w:pPr>
            <w:r>
              <w:rPr>
                <w:rFonts w:ascii="Arial" w:eastAsia="Arial" w:hAnsi="Arial" w:cs="Arial"/>
              </w:rPr>
              <w:t>Date &amp; time of walk-in- interview</w:t>
            </w:r>
          </w:p>
        </w:tc>
      </w:tr>
      <w:tr w:rsidR="00C51CA8">
        <w:tc>
          <w:tcPr>
            <w:tcW w:w="720" w:type="dxa"/>
          </w:tcPr>
          <w:p w:rsidR="00C51CA8" w:rsidRDefault="00F53D2E">
            <w:pPr>
              <w:pStyle w:val="normal0"/>
              <w:rPr>
                <w:rFonts w:ascii="Arial" w:eastAsia="Arial" w:hAnsi="Arial" w:cs="Arial"/>
                <w:sz w:val="20"/>
                <w:szCs w:val="20"/>
              </w:rPr>
            </w:pPr>
            <w:r>
              <w:rPr>
                <w:rFonts w:ascii="Arial" w:eastAsia="Arial" w:hAnsi="Arial" w:cs="Arial"/>
                <w:sz w:val="20"/>
                <w:szCs w:val="20"/>
              </w:rPr>
              <w:t>1.</w:t>
            </w:r>
          </w:p>
        </w:tc>
        <w:tc>
          <w:tcPr>
            <w:tcW w:w="1520" w:type="dxa"/>
          </w:tcPr>
          <w:p w:rsidR="00C51CA8" w:rsidRDefault="00F53D2E">
            <w:pPr>
              <w:pStyle w:val="normal0"/>
              <w:rPr>
                <w:rFonts w:ascii="Arial" w:eastAsia="Arial" w:hAnsi="Arial" w:cs="Arial"/>
                <w:sz w:val="20"/>
                <w:szCs w:val="20"/>
              </w:rPr>
            </w:pPr>
            <w:r>
              <w:rPr>
                <w:rFonts w:ascii="Arial" w:eastAsia="Arial" w:hAnsi="Arial" w:cs="Arial"/>
                <w:b/>
                <w:sz w:val="20"/>
                <w:szCs w:val="20"/>
              </w:rPr>
              <w:t>Young Professionals-II</w:t>
            </w:r>
            <w:r>
              <w:rPr>
                <w:rFonts w:ascii="Arial" w:eastAsia="Arial" w:hAnsi="Arial" w:cs="Arial"/>
                <w:sz w:val="20"/>
                <w:szCs w:val="20"/>
              </w:rPr>
              <w:t xml:space="preserve"> </w:t>
            </w:r>
            <w:r>
              <w:rPr>
                <w:rFonts w:ascii="Arial" w:eastAsia="Arial" w:hAnsi="Arial" w:cs="Arial"/>
                <w:b/>
                <w:sz w:val="20"/>
                <w:szCs w:val="20"/>
              </w:rPr>
              <w:t>– Six;</w:t>
            </w:r>
            <w:r>
              <w:rPr>
                <w:rFonts w:ascii="Arial" w:eastAsia="Arial" w:hAnsi="Arial" w:cs="Arial"/>
                <w:sz w:val="20"/>
                <w:szCs w:val="20"/>
              </w:rPr>
              <w:t xml:space="preserve"> Rs.25,000/- (Fixed) per month. </w:t>
            </w:r>
          </w:p>
        </w:tc>
        <w:tc>
          <w:tcPr>
            <w:tcW w:w="145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t>One year but may be extended upto March, 2020 on the basis of performance of the candidate.</w:t>
            </w:r>
          </w:p>
          <w:p w:rsidR="00C51CA8" w:rsidRDefault="00C51CA8">
            <w:pPr>
              <w:pStyle w:val="normal0"/>
              <w:rPr>
                <w:rFonts w:ascii="Arial" w:eastAsia="Arial" w:hAnsi="Arial" w:cs="Arial"/>
                <w:sz w:val="20"/>
                <w:szCs w:val="20"/>
              </w:rPr>
            </w:pPr>
          </w:p>
        </w:tc>
        <w:tc>
          <w:tcPr>
            <w:tcW w:w="2610" w:type="dxa"/>
          </w:tcPr>
          <w:p w:rsidR="00C51CA8" w:rsidRDefault="00F53D2E">
            <w:pPr>
              <w:pStyle w:val="normal0"/>
              <w:jc w:val="both"/>
              <w:rPr>
                <w:rFonts w:ascii="Arial" w:eastAsia="Arial" w:hAnsi="Arial" w:cs="Arial"/>
                <w:sz w:val="20"/>
                <w:szCs w:val="20"/>
              </w:rPr>
            </w:pPr>
            <w:proofErr w:type="spellStart"/>
            <w:r>
              <w:rPr>
                <w:rFonts w:ascii="Arial" w:eastAsia="Arial" w:hAnsi="Arial" w:cs="Arial"/>
                <w:sz w:val="20"/>
                <w:szCs w:val="20"/>
              </w:rPr>
              <w:t>B.Tech</w:t>
            </w:r>
            <w:proofErr w:type="spellEnd"/>
            <w:r>
              <w:rPr>
                <w:rFonts w:ascii="Arial" w:eastAsia="Arial" w:hAnsi="Arial" w:cs="Arial"/>
                <w:sz w:val="20"/>
                <w:szCs w:val="20"/>
              </w:rPr>
              <w:t xml:space="preserve"> in Computers/Biotechnology or </w:t>
            </w:r>
            <w:proofErr w:type="spellStart"/>
            <w:r>
              <w:rPr>
                <w:rFonts w:ascii="Arial" w:eastAsia="Arial" w:hAnsi="Arial" w:cs="Arial"/>
                <w:sz w:val="20"/>
                <w:szCs w:val="20"/>
              </w:rPr>
              <w:t>MSc</w:t>
            </w:r>
            <w:proofErr w:type="spellEnd"/>
            <w:r>
              <w:rPr>
                <w:rFonts w:ascii="Arial" w:eastAsia="Arial" w:hAnsi="Arial" w:cs="Arial"/>
                <w:sz w:val="20"/>
                <w:szCs w:val="20"/>
              </w:rPr>
              <w:t xml:space="preserve"> in Computers/Biotechnology/any branch of Life Sciences.</w:t>
            </w:r>
          </w:p>
          <w:p w:rsidR="00C51CA8" w:rsidRDefault="00C51CA8">
            <w:pPr>
              <w:pStyle w:val="normal0"/>
              <w:rPr>
                <w:rFonts w:ascii="Arial" w:eastAsia="Arial" w:hAnsi="Arial" w:cs="Arial"/>
                <w:sz w:val="20"/>
                <w:szCs w:val="20"/>
              </w:rPr>
            </w:pPr>
          </w:p>
        </w:tc>
        <w:tc>
          <w:tcPr>
            <w:tcW w:w="1710" w:type="dxa"/>
          </w:tcPr>
          <w:p w:rsidR="00C51CA8" w:rsidRDefault="00F53D2E">
            <w:pPr>
              <w:pStyle w:val="normal0"/>
              <w:rPr>
                <w:rFonts w:ascii="Arial" w:eastAsia="Arial" w:hAnsi="Arial" w:cs="Arial"/>
                <w:sz w:val="20"/>
                <w:szCs w:val="20"/>
              </w:rPr>
            </w:pPr>
            <w:r>
              <w:rPr>
                <w:rFonts w:ascii="Arial" w:eastAsia="Arial" w:hAnsi="Arial" w:cs="Arial"/>
                <w:sz w:val="20"/>
                <w:szCs w:val="20"/>
              </w:rPr>
              <w:t>NBAGR Karnal but may be deputed to field for the work of the project.</w:t>
            </w:r>
          </w:p>
        </w:tc>
        <w:tc>
          <w:tcPr>
            <w:tcW w:w="1458" w:type="dxa"/>
          </w:tcPr>
          <w:p w:rsidR="00C51CA8" w:rsidRDefault="00F53D2E">
            <w:pPr>
              <w:pStyle w:val="normal0"/>
              <w:rPr>
                <w:rFonts w:ascii="Arial" w:eastAsia="Arial" w:hAnsi="Arial" w:cs="Arial"/>
                <w:sz w:val="20"/>
                <w:szCs w:val="20"/>
              </w:rPr>
            </w:pPr>
            <w:r>
              <w:rPr>
                <w:rFonts w:ascii="Arial" w:eastAsia="Arial" w:hAnsi="Arial" w:cs="Arial"/>
                <w:sz w:val="20"/>
                <w:szCs w:val="20"/>
              </w:rPr>
              <w:t>23.10.2018 at 10.30 AM onwards.</w:t>
            </w:r>
          </w:p>
        </w:tc>
      </w:tr>
      <w:tr w:rsidR="00C51CA8">
        <w:tc>
          <w:tcPr>
            <w:tcW w:w="720" w:type="dxa"/>
          </w:tcPr>
          <w:p w:rsidR="00C51CA8" w:rsidRDefault="00F53D2E">
            <w:pPr>
              <w:pStyle w:val="normal0"/>
              <w:rPr>
                <w:rFonts w:ascii="Arial" w:eastAsia="Arial" w:hAnsi="Arial" w:cs="Arial"/>
                <w:sz w:val="20"/>
                <w:szCs w:val="20"/>
              </w:rPr>
            </w:pPr>
            <w:r>
              <w:rPr>
                <w:rFonts w:ascii="Arial" w:eastAsia="Arial" w:hAnsi="Arial" w:cs="Arial"/>
                <w:sz w:val="20"/>
                <w:szCs w:val="20"/>
              </w:rPr>
              <w:t>2.</w:t>
            </w:r>
          </w:p>
        </w:tc>
        <w:tc>
          <w:tcPr>
            <w:tcW w:w="1520" w:type="dxa"/>
          </w:tcPr>
          <w:p w:rsidR="00C51CA8" w:rsidRDefault="00F53D2E">
            <w:pPr>
              <w:pStyle w:val="normal0"/>
              <w:jc w:val="both"/>
              <w:rPr>
                <w:rFonts w:ascii="Arial" w:eastAsia="Arial" w:hAnsi="Arial" w:cs="Arial"/>
                <w:b/>
                <w:sz w:val="20"/>
                <w:szCs w:val="20"/>
              </w:rPr>
            </w:pPr>
            <w:r>
              <w:rPr>
                <w:rFonts w:ascii="Arial" w:eastAsia="Arial" w:hAnsi="Arial" w:cs="Arial"/>
                <w:b/>
                <w:sz w:val="20"/>
                <w:szCs w:val="20"/>
              </w:rPr>
              <w:t xml:space="preserve">Senior Research Fellows: Four;  </w:t>
            </w:r>
          </w:p>
          <w:p w:rsidR="00C51CA8" w:rsidRDefault="00F53D2E">
            <w:pPr>
              <w:pStyle w:val="normal0"/>
              <w:jc w:val="both"/>
              <w:rPr>
                <w:rFonts w:ascii="Arial" w:eastAsia="Arial" w:hAnsi="Arial" w:cs="Arial"/>
                <w:sz w:val="20"/>
                <w:szCs w:val="20"/>
              </w:rPr>
            </w:pPr>
            <w:r>
              <w:rPr>
                <w:rFonts w:ascii="Arial" w:eastAsia="Arial" w:hAnsi="Arial" w:cs="Arial"/>
                <w:sz w:val="20"/>
                <w:szCs w:val="20"/>
              </w:rPr>
              <w:t xml:space="preserve">Rs. 25,000 + HRA for the first two years and shall be enhanced to Rs 28,000/- + HRA after two years. </w:t>
            </w:r>
          </w:p>
          <w:p w:rsidR="00C51CA8" w:rsidRDefault="00C51CA8">
            <w:pPr>
              <w:pStyle w:val="normal0"/>
              <w:jc w:val="both"/>
              <w:rPr>
                <w:rFonts w:ascii="Arial" w:eastAsia="Arial" w:hAnsi="Arial" w:cs="Arial"/>
                <w:b/>
                <w:sz w:val="20"/>
                <w:szCs w:val="20"/>
              </w:rPr>
            </w:pPr>
          </w:p>
          <w:p w:rsidR="00C51CA8" w:rsidRDefault="00C51CA8">
            <w:pPr>
              <w:pStyle w:val="normal0"/>
              <w:rPr>
                <w:rFonts w:ascii="Arial" w:eastAsia="Arial" w:hAnsi="Arial" w:cs="Arial"/>
                <w:sz w:val="20"/>
                <w:szCs w:val="20"/>
              </w:rPr>
            </w:pPr>
          </w:p>
        </w:tc>
        <w:tc>
          <w:tcPr>
            <w:tcW w:w="145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t>Upto March 2020.</w:t>
            </w:r>
          </w:p>
          <w:p w:rsidR="00C51CA8" w:rsidRDefault="00C51CA8">
            <w:pPr>
              <w:pStyle w:val="normal0"/>
              <w:rPr>
                <w:rFonts w:ascii="Arial" w:eastAsia="Arial" w:hAnsi="Arial" w:cs="Arial"/>
                <w:sz w:val="20"/>
                <w:szCs w:val="20"/>
              </w:rPr>
            </w:pPr>
          </w:p>
        </w:tc>
        <w:tc>
          <w:tcPr>
            <w:tcW w:w="2610" w:type="dxa"/>
          </w:tcPr>
          <w:p w:rsidR="00C51CA8" w:rsidRDefault="00F53D2E">
            <w:pPr>
              <w:pStyle w:val="normal0"/>
              <w:jc w:val="both"/>
              <w:rPr>
                <w:rFonts w:ascii="Arial" w:eastAsia="Arial" w:hAnsi="Arial" w:cs="Arial"/>
                <w:sz w:val="20"/>
                <w:szCs w:val="20"/>
              </w:rPr>
            </w:pPr>
            <w:proofErr w:type="spellStart"/>
            <w:r>
              <w:rPr>
                <w:rFonts w:ascii="Arial" w:eastAsia="Arial" w:hAnsi="Arial" w:cs="Arial"/>
                <w:sz w:val="20"/>
                <w:szCs w:val="20"/>
              </w:rPr>
              <w:t>MVSc</w:t>
            </w:r>
            <w:proofErr w:type="spellEnd"/>
            <w:r>
              <w:rPr>
                <w:rFonts w:ascii="Arial" w:eastAsia="Arial" w:hAnsi="Arial" w:cs="Arial"/>
                <w:sz w:val="20"/>
                <w:szCs w:val="20"/>
              </w:rPr>
              <w:t>/</w:t>
            </w:r>
            <w:proofErr w:type="spellStart"/>
            <w:r>
              <w:rPr>
                <w:rFonts w:ascii="Arial" w:eastAsia="Arial" w:hAnsi="Arial" w:cs="Arial"/>
                <w:sz w:val="20"/>
                <w:szCs w:val="20"/>
              </w:rPr>
              <w:t>MTech</w:t>
            </w:r>
            <w:proofErr w:type="spellEnd"/>
            <w:r>
              <w:rPr>
                <w:rFonts w:ascii="Arial" w:eastAsia="Arial" w:hAnsi="Arial" w:cs="Arial"/>
                <w:sz w:val="20"/>
                <w:szCs w:val="20"/>
              </w:rPr>
              <w:t>/</w:t>
            </w:r>
            <w:proofErr w:type="spellStart"/>
            <w:r>
              <w:rPr>
                <w:rFonts w:ascii="Arial" w:eastAsia="Arial" w:hAnsi="Arial" w:cs="Arial"/>
                <w:sz w:val="20"/>
                <w:szCs w:val="20"/>
              </w:rPr>
              <w:t>MSc</w:t>
            </w:r>
            <w:proofErr w:type="spellEnd"/>
            <w:r>
              <w:rPr>
                <w:rFonts w:ascii="Arial" w:eastAsia="Arial" w:hAnsi="Arial" w:cs="Arial"/>
                <w:sz w:val="20"/>
                <w:szCs w:val="20"/>
              </w:rPr>
              <w:t xml:space="preserve"> degree in any one of the disciplines/subjects:- Biotechnology, Bioinformatics/Genetics/Animal Biochemistry/any branch of life Sciences with 4 years/5 years of Bachelors degree. Candidates having postgraduate degree in Basic sciences with 3 years Bachelor degree and 2 years Masters degree should have NET Qualification and 2 years experience in the relevant field  OR</w:t>
            </w:r>
          </w:p>
          <w:p w:rsidR="00C51CA8" w:rsidRDefault="00F53D2E">
            <w:pPr>
              <w:pStyle w:val="normal0"/>
              <w:jc w:val="both"/>
              <w:rPr>
                <w:rFonts w:ascii="Arial" w:eastAsia="Arial" w:hAnsi="Arial" w:cs="Arial"/>
                <w:sz w:val="20"/>
                <w:szCs w:val="20"/>
              </w:rPr>
            </w:pPr>
            <w:proofErr w:type="spellStart"/>
            <w:r>
              <w:rPr>
                <w:rFonts w:ascii="Arial" w:eastAsia="Arial" w:hAnsi="Arial" w:cs="Arial"/>
                <w:sz w:val="20"/>
                <w:szCs w:val="20"/>
              </w:rPr>
              <w:t>Ph.D</w:t>
            </w:r>
            <w:proofErr w:type="spellEnd"/>
            <w:r>
              <w:rPr>
                <w:rFonts w:ascii="Arial" w:eastAsia="Arial" w:hAnsi="Arial" w:cs="Arial"/>
                <w:sz w:val="20"/>
                <w:szCs w:val="20"/>
              </w:rPr>
              <w:t xml:space="preserve"> degree in the relevant subject.</w:t>
            </w:r>
          </w:p>
          <w:p w:rsidR="00C51CA8" w:rsidRDefault="00C51CA8">
            <w:pPr>
              <w:pStyle w:val="normal0"/>
              <w:rPr>
                <w:rFonts w:ascii="Arial" w:eastAsia="Arial" w:hAnsi="Arial" w:cs="Arial"/>
                <w:sz w:val="20"/>
                <w:szCs w:val="20"/>
              </w:rPr>
            </w:pPr>
          </w:p>
        </w:tc>
        <w:tc>
          <w:tcPr>
            <w:tcW w:w="1710" w:type="dxa"/>
          </w:tcPr>
          <w:p w:rsidR="00C51CA8" w:rsidRDefault="00F53D2E">
            <w:pPr>
              <w:pStyle w:val="normal0"/>
              <w:rPr>
                <w:rFonts w:ascii="Arial" w:eastAsia="Arial" w:hAnsi="Arial" w:cs="Arial"/>
                <w:sz w:val="20"/>
                <w:szCs w:val="20"/>
              </w:rPr>
            </w:pPr>
            <w:r>
              <w:rPr>
                <w:rFonts w:ascii="Arial" w:eastAsia="Arial" w:hAnsi="Arial" w:cs="Arial"/>
                <w:sz w:val="20"/>
                <w:szCs w:val="20"/>
              </w:rPr>
              <w:t>NBAGR Karnal but may be deputed to field for the work of the project</w:t>
            </w:r>
          </w:p>
        </w:tc>
        <w:tc>
          <w:tcPr>
            <w:tcW w:w="1458" w:type="dxa"/>
          </w:tcPr>
          <w:p w:rsidR="00C51CA8" w:rsidRDefault="00F53D2E">
            <w:pPr>
              <w:pStyle w:val="normal0"/>
              <w:rPr>
                <w:rFonts w:ascii="Arial" w:eastAsia="Arial" w:hAnsi="Arial" w:cs="Arial"/>
                <w:sz w:val="20"/>
                <w:szCs w:val="20"/>
              </w:rPr>
            </w:pPr>
            <w:r>
              <w:rPr>
                <w:rFonts w:ascii="Arial" w:eastAsia="Arial" w:hAnsi="Arial" w:cs="Arial"/>
                <w:sz w:val="20"/>
                <w:szCs w:val="20"/>
              </w:rPr>
              <w:t>24.10.2018 at 10.30 AM onwards.</w:t>
            </w:r>
          </w:p>
        </w:tc>
      </w:tr>
      <w:tr w:rsidR="00C51CA8">
        <w:tc>
          <w:tcPr>
            <w:tcW w:w="720" w:type="dxa"/>
          </w:tcPr>
          <w:p w:rsidR="00C51CA8" w:rsidRDefault="00F53D2E">
            <w:pPr>
              <w:pStyle w:val="normal0"/>
              <w:rPr>
                <w:rFonts w:ascii="Arial" w:eastAsia="Arial" w:hAnsi="Arial" w:cs="Arial"/>
                <w:sz w:val="20"/>
                <w:szCs w:val="20"/>
              </w:rPr>
            </w:pPr>
            <w:r>
              <w:rPr>
                <w:rFonts w:ascii="Arial" w:eastAsia="Arial" w:hAnsi="Arial" w:cs="Arial"/>
                <w:sz w:val="20"/>
                <w:szCs w:val="20"/>
              </w:rPr>
              <w:t>3.</w:t>
            </w:r>
          </w:p>
        </w:tc>
        <w:tc>
          <w:tcPr>
            <w:tcW w:w="1520" w:type="dxa"/>
          </w:tcPr>
          <w:p w:rsidR="00C51CA8" w:rsidRDefault="00F53D2E">
            <w:pPr>
              <w:pStyle w:val="normal0"/>
              <w:jc w:val="both"/>
              <w:rPr>
                <w:rFonts w:ascii="Arial" w:eastAsia="Arial" w:hAnsi="Arial" w:cs="Arial"/>
                <w:sz w:val="20"/>
                <w:szCs w:val="20"/>
              </w:rPr>
            </w:pPr>
            <w:r>
              <w:rPr>
                <w:rFonts w:ascii="Arial" w:eastAsia="Arial" w:hAnsi="Arial" w:cs="Arial"/>
                <w:b/>
                <w:sz w:val="20"/>
                <w:szCs w:val="20"/>
              </w:rPr>
              <w:t xml:space="preserve">Research Associate: One; </w:t>
            </w:r>
            <w:r>
              <w:rPr>
                <w:rFonts w:ascii="Arial" w:eastAsia="Arial" w:hAnsi="Arial" w:cs="Arial"/>
                <w:sz w:val="20"/>
                <w:szCs w:val="20"/>
              </w:rPr>
              <w:t xml:space="preserve">Rs 38,000/- + HRA for Master degree holders and Rs 40,000 + HRA for </w:t>
            </w:r>
            <w:proofErr w:type="spellStart"/>
            <w:r>
              <w:rPr>
                <w:rFonts w:ascii="Arial" w:eastAsia="Arial" w:hAnsi="Arial" w:cs="Arial"/>
                <w:sz w:val="20"/>
                <w:szCs w:val="20"/>
              </w:rPr>
              <w:t>Ph.D</w:t>
            </w:r>
            <w:proofErr w:type="spellEnd"/>
            <w:r>
              <w:rPr>
                <w:rFonts w:ascii="Arial" w:eastAsia="Arial" w:hAnsi="Arial" w:cs="Arial"/>
                <w:sz w:val="20"/>
                <w:szCs w:val="20"/>
              </w:rPr>
              <w:t xml:space="preserve"> Degree </w:t>
            </w:r>
            <w:r>
              <w:rPr>
                <w:rFonts w:ascii="Arial" w:eastAsia="Arial" w:hAnsi="Arial" w:cs="Arial"/>
                <w:sz w:val="20"/>
                <w:szCs w:val="20"/>
              </w:rPr>
              <w:lastRenderedPageBreak/>
              <w:t>holders.</w:t>
            </w:r>
          </w:p>
          <w:p w:rsidR="00C51CA8" w:rsidRDefault="00C51CA8">
            <w:pPr>
              <w:pStyle w:val="normal0"/>
              <w:jc w:val="both"/>
              <w:rPr>
                <w:rFonts w:ascii="Arial" w:eastAsia="Arial" w:hAnsi="Arial" w:cs="Arial"/>
                <w:b/>
                <w:sz w:val="20"/>
                <w:szCs w:val="20"/>
              </w:rPr>
            </w:pPr>
          </w:p>
          <w:p w:rsidR="00C51CA8" w:rsidRDefault="00C51CA8">
            <w:pPr>
              <w:pStyle w:val="normal0"/>
              <w:jc w:val="both"/>
              <w:rPr>
                <w:rFonts w:ascii="Arial" w:eastAsia="Arial" w:hAnsi="Arial" w:cs="Arial"/>
                <w:b/>
                <w:sz w:val="20"/>
                <w:szCs w:val="20"/>
              </w:rPr>
            </w:pPr>
          </w:p>
        </w:tc>
        <w:tc>
          <w:tcPr>
            <w:tcW w:w="145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lastRenderedPageBreak/>
              <w:t>Upto March 2020.</w:t>
            </w:r>
          </w:p>
        </w:tc>
        <w:tc>
          <w:tcPr>
            <w:tcW w:w="2610" w:type="dxa"/>
          </w:tcPr>
          <w:p w:rsidR="00C51CA8" w:rsidRDefault="00F53D2E">
            <w:pPr>
              <w:pStyle w:val="normal0"/>
              <w:jc w:val="both"/>
              <w:rPr>
                <w:rFonts w:ascii="Arial" w:eastAsia="Arial" w:hAnsi="Arial" w:cs="Arial"/>
                <w:sz w:val="20"/>
                <w:szCs w:val="20"/>
              </w:rPr>
            </w:pPr>
            <w:proofErr w:type="spellStart"/>
            <w:r>
              <w:rPr>
                <w:rFonts w:ascii="Arial" w:eastAsia="Arial" w:hAnsi="Arial" w:cs="Arial"/>
                <w:sz w:val="20"/>
                <w:szCs w:val="20"/>
              </w:rPr>
              <w:t>Ph.D</w:t>
            </w:r>
            <w:proofErr w:type="spellEnd"/>
            <w:r>
              <w:rPr>
                <w:rFonts w:ascii="Arial" w:eastAsia="Arial" w:hAnsi="Arial" w:cs="Arial"/>
                <w:sz w:val="20"/>
                <w:szCs w:val="20"/>
              </w:rPr>
              <w:t xml:space="preserve"> in any branch of Animal Sciences or </w:t>
            </w:r>
            <w:proofErr w:type="spellStart"/>
            <w:r>
              <w:rPr>
                <w:rFonts w:ascii="Arial" w:eastAsia="Arial" w:hAnsi="Arial" w:cs="Arial"/>
                <w:sz w:val="20"/>
                <w:szCs w:val="20"/>
              </w:rPr>
              <w:t>M.Sc</w:t>
            </w:r>
            <w:proofErr w:type="spellEnd"/>
            <w:r>
              <w:rPr>
                <w:rFonts w:ascii="Arial" w:eastAsia="Arial" w:hAnsi="Arial" w:cs="Arial"/>
                <w:sz w:val="20"/>
                <w:szCs w:val="20"/>
              </w:rPr>
              <w:t>/</w:t>
            </w:r>
            <w:proofErr w:type="spellStart"/>
            <w:r>
              <w:rPr>
                <w:rFonts w:ascii="Arial" w:eastAsia="Arial" w:hAnsi="Arial" w:cs="Arial"/>
                <w:sz w:val="20"/>
                <w:szCs w:val="20"/>
              </w:rPr>
              <w:t>M.V.Sc</w:t>
            </w:r>
            <w:proofErr w:type="spellEnd"/>
            <w:r>
              <w:rPr>
                <w:rFonts w:ascii="Arial" w:eastAsia="Arial" w:hAnsi="Arial" w:cs="Arial"/>
                <w:sz w:val="20"/>
                <w:szCs w:val="20"/>
              </w:rPr>
              <w:t xml:space="preserve"> in Animal Breeding and Genetics or any other branch of Veterinary Sciences with </w:t>
            </w:r>
            <w:proofErr w:type="spellStart"/>
            <w:r>
              <w:rPr>
                <w:rFonts w:ascii="Arial" w:eastAsia="Arial" w:hAnsi="Arial" w:cs="Arial"/>
                <w:sz w:val="20"/>
                <w:szCs w:val="20"/>
              </w:rPr>
              <w:t>atleast</w:t>
            </w:r>
            <w:proofErr w:type="spellEnd"/>
            <w:r>
              <w:rPr>
                <w:rFonts w:ascii="Arial" w:eastAsia="Arial" w:hAnsi="Arial" w:cs="Arial"/>
                <w:sz w:val="20"/>
                <w:szCs w:val="20"/>
              </w:rPr>
              <w:t xml:space="preserve"> 60% marks or equivalent OGPA with 4 years/5 years of Bachelors degree and Two years </w:t>
            </w:r>
            <w:r>
              <w:rPr>
                <w:rFonts w:ascii="Arial" w:eastAsia="Arial" w:hAnsi="Arial" w:cs="Arial"/>
                <w:sz w:val="20"/>
                <w:szCs w:val="20"/>
              </w:rPr>
              <w:lastRenderedPageBreak/>
              <w:t xml:space="preserve">research experience as evident from publications/assignments/ laboratory experience etc. </w:t>
            </w:r>
          </w:p>
          <w:p w:rsidR="00C51CA8" w:rsidRDefault="00C51CA8">
            <w:pPr>
              <w:pStyle w:val="normal0"/>
              <w:jc w:val="both"/>
              <w:rPr>
                <w:rFonts w:ascii="Arial" w:eastAsia="Arial" w:hAnsi="Arial" w:cs="Arial"/>
                <w:sz w:val="20"/>
                <w:szCs w:val="20"/>
              </w:rPr>
            </w:pPr>
          </w:p>
        </w:tc>
        <w:tc>
          <w:tcPr>
            <w:tcW w:w="1710" w:type="dxa"/>
          </w:tcPr>
          <w:p w:rsidR="00C51CA8" w:rsidRDefault="00F53D2E">
            <w:pPr>
              <w:pStyle w:val="normal0"/>
              <w:jc w:val="both"/>
              <w:rPr>
                <w:rFonts w:ascii="Arial" w:eastAsia="Arial" w:hAnsi="Arial" w:cs="Arial"/>
                <w:sz w:val="20"/>
                <w:szCs w:val="20"/>
              </w:rPr>
            </w:pPr>
            <w:proofErr w:type="spellStart"/>
            <w:r>
              <w:rPr>
                <w:rFonts w:ascii="Arial" w:eastAsia="Arial" w:hAnsi="Arial" w:cs="Arial"/>
                <w:sz w:val="20"/>
                <w:szCs w:val="20"/>
              </w:rPr>
              <w:lastRenderedPageBreak/>
              <w:t>Hqrs</w:t>
            </w:r>
            <w:proofErr w:type="spellEnd"/>
            <w:r>
              <w:rPr>
                <w:rFonts w:ascii="Arial" w:eastAsia="Arial" w:hAnsi="Arial" w:cs="Arial"/>
                <w:sz w:val="20"/>
                <w:szCs w:val="20"/>
              </w:rPr>
              <w:t xml:space="preserve">. of </w:t>
            </w:r>
            <w:proofErr w:type="spellStart"/>
            <w:r>
              <w:rPr>
                <w:rFonts w:ascii="Arial" w:eastAsia="Arial" w:hAnsi="Arial" w:cs="Arial"/>
                <w:sz w:val="20"/>
                <w:szCs w:val="20"/>
              </w:rPr>
              <w:t>Rashtriya</w:t>
            </w:r>
            <w:proofErr w:type="spellEnd"/>
            <w:r>
              <w:rPr>
                <w:rFonts w:ascii="Arial" w:eastAsia="Arial" w:hAnsi="Arial" w:cs="Arial"/>
                <w:sz w:val="20"/>
                <w:szCs w:val="20"/>
              </w:rPr>
              <w:t xml:space="preserve"> </w:t>
            </w:r>
            <w:proofErr w:type="spellStart"/>
            <w:r>
              <w:rPr>
                <w:rFonts w:ascii="Arial" w:eastAsia="Arial" w:hAnsi="Arial" w:cs="Arial"/>
                <w:sz w:val="20"/>
                <w:szCs w:val="20"/>
              </w:rPr>
              <w:t>Gokul</w:t>
            </w:r>
            <w:proofErr w:type="spellEnd"/>
            <w:r>
              <w:rPr>
                <w:rFonts w:ascii="Arial" w:eastAsia="Arial" w:hAnsi="Arial" w:cs="Arial"/>
                <w:sz w:val="20"/>
                <w:szCs w:val="20"/>
              </w:rPr>
              <w:t xml:space="preserve"> Mission at </w:t>
            </w:r>
            <w:proofErr w:type="spellStart"/>
            <w:r>
              <w:rPr>
                <w:rFonts w:ascii="Arial" w:eastAsia="Arial" w:hAnsi="Arial" w:cs="Arial"/>
                <w:sz w:val="20"/>
                <w:szCs w:val="20"/>
              </w:rPr>
              <w:t>NewDelhi</w:t>
            </w:r>
            <w:proofErr w:type="spellEnd"/>
            <w:r>
              <w:rPr>
                <w:rFonts w:ascii="Arial" w:eastAsia="Arial" w:hAnsi="Arial" w:cs="Arial"/>
                <w:sz w:val="20"/>
                <w:szCs w:val="20"/>
              </w:rPr>
              <w:t xml:space="preserve">  but may be posted at NBAGR Karnal or deputed in  field for the work of the project.</w:t>
            </w:r>
          </w:p>
          <w:p w:rsidR="00C51CA8" w:rsidRDefault="00C51CA8">
            <w:pPr>
              <w:pStyle w:val="normal0"/>
              <w:rPr>
                <w:rFonts w:ascii="Arial" w:eastAsia="Arial" w:hAnsi="Arial" w:cs="Arial"/>
                <w:sz w:val="20"/>
                <w:szCs w:val="20"/>
              </w:rPr>
            </w:pPr>
          </w:p>
        </w:tc>
        <w:tc>
          <w:tcPr>
            <w:tcW w:w="1458" w:type="dxa"/>
          </w:tcPr>
          <w:p w:rsidR="00C51CA8" w:rsidRDefault="00F53D2E">
            <w:pPr>
              <w:pStyle w:val="normal0"/>
              <w:rPr>
                <w:rFonts w:ascii="Arial" w:eastAsia="Arial" w:hAnsi="Arial" w:cs="Arial"/>
                <w:sz w:val="20"/>
                <w:szCs w:val="20"/>
              </w:rPr>
            </w:pPr>
            <w:r>
              <w:rPr>
                <w:rFonts w:ascii="Arial" w:eastAsia="Arial" w:hAnsi="Arial" w:cs="Arial"/>
                <w:sz w:val="20"/>
                <w:szCs w:val="20"/>
              </w:rPr>
              <w:lastRenderedPageBreak/>
              <w:t>25.10.2018 at 10.30 AM onwards.</w:t>
            </w:r>
          </w:p>
        </w:tc>
      </w:tr>
      <w:tr w:rsidR="00C51CA8">
        <w:tc>
          <w:tcPr>
            <w:tcW w:w="720" w:type="dxa"/>
          </w:tcPr>
          <w:p w:rsidR="00C51CA8" w:rsidRDefault="00F53D2E">
            <w:pPr>
              <w:pStyle w:val="normal0"/>
              <w:rPr>
                <w:rFonts w:ascii="Arial" w:eastAsia="Arial" w:hAnsi="Arial" w:cs="Arial"/>
                <w:sz w:val="20"/>
                <w:szCs w:val="20"/>
              </w:rPr>
            </w:pPr>
            <w:r>
              <w:rPr>
                <w:rFonts w:ascii="Arial" w:eastAsia="Arial" w:hAnsi="Arial" w:cs="Arial"/>
                <w:sz w:val="20"/>
                <w:szCs w:val="20"/>
              </w:rPr>
              <w:lastRenderedPageBreak/>
              <w:t>4.</w:t>
            </w:r>
          </w:p>
        </w:tc>
        <w:tc>
          <w:tcPr>
            <w:tcW w:w="1520" w:type="dxa"/>
          </w:tcPr>
          <w:p w:rsidR="00C51CA8" w:rsidRDefault="00F53D2E">
            <w:pPr>
              <w:pStyle w:val="normal0"/>
              <w:jc w:val="both"/>
              <w:rPr>
                <w:rFonts w:ascii="Arial" w:eastAsia="Arial" w:hAnsi="Arial" w:cs="Arial"/>
                <w:b/>
                <w:sz w:val="20"/>
                <w:szCs w:val="20"/>
              </w:rPr>
            </w:pPr>
            <w:r>
              <w:rPr>
                <w:rFonts w:ascii="Arial" w:eastAsia="Arial" w:hAnsi="Arial" w:cs="Arial"/>
                <w:b/>
                <w:sz w:val="20"/>
                <w:szCs w:val="20"/>
              </w:rPr>
              <w:t xml:space="preserve">Project Management Support Staff : One </w:t>
            </w:r>
          </w:p>
          <w:p w:rsidR="00C51CA8" w:rsidRDefault="00F53D2E">
            <w:pPr>
              <w:pStyle w:val="normal0"/>
              <w:jc w:val="both"/>
              <w:rPr>
                <w:rFonts w:ascii="Arial" w:eastAsia="Arial" w:hAnsi="Arial" w:cs="Arial"/>
                <w:sz w:val="20"/>
                <w:szCs w:val="20"/>
              </w:rPr>
            </w:pPr>
            <w:r>
              <w:rPr>
                <w:rFonts w:ascii="Arial" w:eastAsia="Arial" w:hAnsi="Arial" w:cs="Arial"/>
                <w:sz w:val="20"/>
                <w:szCs w:val="20"/>
              </w:rPr>
              <w:t>Rs. 30,000/- per month</w:t>
            </w:r>
          </w:p>
          <w:p w:rsidR="00C51CA8" w:rsidRDefault="00C51CA8">
            <w:pPr>
              <w:pStyle w:val="normal0"/>
              <w:jc w:val="both"/>
              <w:rPr>
                <w:rFonts w:ascii="Arial" w:eastAsia="Arial" w:hAnsi="Arial" w:cs="Arial"/>
                <w:b/>
                <w:sz w:val="20"/>
                <w:szCs w:val="20"/>
              </w:rPr>
            </w:pPr>
          </w:p>
        </w:tc>
        <w:tc>
          <w:tcPr>
            <w:tcW w:w="145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t>Upto March 2020.</w:t>
            </w:r>
          </w:p>
        </w:tc>
        <w:tc>
          <w:tcPr>
            <w:tcW w:w="261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t xml:space="preserve">Graduate with Recognized Diploma of </w:t>
            </w:r>
            <w:proofErr w:type="spellStart"/>
            <w:r>
              <w:rPr>
                <w:rFonts w:ascii="Arial" w:eastAsia="Arial" w:hAnsi="Arial" w:cs="Arial"/>
                <w:sz w:val="20"/>
                <w:szCs w:val="20"/>
              </w:rPr>
              <w:t>atleast</w:t>
            </w:r>
            <w:proofErr w:type="spellEnd"/>
            <w:r>
              <w:rPr>
                <w:rFonts w:ascii="Arial" w:eastAsia="Arial" w:hAnsi="Arial" w:cs="Arial"/>
                <w:sz w:val="20"/>
                <w:szCs w:val="20"/>
              </w:rPr>
              <w:t xml:space="preserve"> one year duration in Office Management/Stenography with 2 to 3 Years Experience in supporting any large Research Project/projects management work.</w:t>
            </w:r>
          </w:p>
          <w:p w:rsidR="00C51CA8" w:rsidRDefault="00C51CA8">
            <w:pPr>
              <w:pStyle w:val="normal0"/>
              <w:jc w:val="both"/>
              <w:rPr>
                <w:rFonts w:ascii="Arial" w:eastAsia="Arial" w:hAnsi="Arial" w:cs="Arial"/>
                <w:sz w:val="20"/>
                <w:szCs w:val="20"/>
              </w:rPr>
            </w:pPr>
          </w:p>
        </w:tc>
        <w:tc>
          <w:tcPr>
            <w:tcW w:w="171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t xml:space="preserve">Currently at </w:t>
            </w:r>
            <w:proofErr w:type="spellStart"/>
            <w:r>
              <w:rPr>
                <w:rFonts w:ascii="Arial" w:eastAsia="Arial" w:hAnsi="Arial" w:cs="Arial"/>
                <w:sz w:val="20"/>
                <w:szCs w:val="20"/>
              </w:rPr>
              <w:t>Rashtriya</w:t>
            </w:r>
            <w:proofErr w:type="spellEnd"/>
            <w:r>
              <w:rPr>
                <w:rFonts w:ascii="Arial" w:eastAsia="Arial" w:hAnsi="Arial" w:cs="Arial"/>
                <w:sz w:val="20"/>
                <w:szCs w:val="20"/>
              </w:rPr>
              <w:t xml:space="preserve"> </w:t>
            </w:r>
            <w:proofErr w:type="spellStart"/>
            <w:r>
              <w:rPr>
                <w:rFonts w:ascii="Arial" w:eastAsia="Arial" w:hAnsi="Arial" w:cs="Arial"/>
                <w:sz w:val="20"/>
                <w:szCs w:val="20"/>
              </w:rPr>
              <w:t>Gokul</w:t>
            </w:r>
            <w:proofErr w:type="spellEnd"/>
            <w:r>
              <w:rPr>
                <w:rFonts w:ascii="Arial" w:eastAsia="Arial" w:hAnsi="Arial" w:cs="Arial"/>
                <w:sz w:val="20"/>
                <w:szCs w:val="20"/>
              </w:rPr>
              <w:t xml:space="preserve"> Mission (Head Quarters) at </w:t>
            </w:r>
            <w:proofErr w:type="spellStart"/>
            <w:r>
              <w:rPr>
                <w:rFonts w:ascii="Arial" w:eastAsia="Arial" w:hAnsi="Arial" w:cs="Arial"/>
                <w:sz w:val="20"/>
                <w:szCs w:val="20"/>
              </w:rPr>
              <w:t>Krishi</w:t>
            </w:r>
            <w:proofErr w:type="spellEnd"/>
            <w:r>
              <w:rPr>
                <w:rFonts w:ascii="Arial" w:eastAsia="Arial" w:hAnsi="Arial" w:cs="Arial"/>
                <w:sz w:val="20"/>
                <w:szCs w:val="20"/>
              </w:rPr>
              <w:t xml:space="preserve"> </w:t>
            </w:r>
            <w:proofErr w:type="spellStart"/>
            <w:r>
              <w:rPr>
                <w:rFonts w:ascii="Arial" w:eastAsia="Arial" w:hAnsi="Arial" w:cs="Arial"/>
                <w:sz w:val="20"/>
                <w:szCs w:val="20"/>
              </w:rPr>
              <w:t>Bhawan</w:t>
            </w:r>
            <w:proofErr w:type="spellEnd"/>
            <w:r>
              <w:rPr>
                <w:rFonts w:ascii="Arial" w:eastAsia="Arial" w:hAnsi="Arial" w:cs="Arial"/>
                <w:sz w:val="20"/>
                <w:szCs w:val="20"/>
              </w:rPr>
              <w:t xml:space="preserve"> New Delhi but liable to be posted at NBAGR Karnal or at any other place where project implementation shall be carried out. </w:t>
            </w:r>
          </w:p>
          <w:p w:rsidR="00C51CA8" w:rsidRDefault="00C51CA8">
            <w:pPr>
              <w:pStyle w:val="normal0"/>
              <w:jc w:val="both"/>
              <w:rPr>
                <w:rFonts w:ascii="Arial" w:eastAsia="Arial" w:hAnsi="Arial" w:cs="Arial"/>
                <w:sz w:val="20"/>
                <w:szCs w:val="20"/>
              </w:rPr>
            </w:pPr>
          </w:p>
        </w:tc>
        <w:tc>
          <w:tcPr>
            <w:tcW w:w="1458" w:type="dxa"/>
          </w:tcPr>
          <w:p w:rsidR="00C51CA8" w:rsidRDefault="00F53D2E">
            <w:pPr>
              <w:pStyle w:val="normal0"/>
              <w:rPr>
                <w:rFonts w:ascii="Arial" w:eastAsia="Arial" w:hAnsi="Arial" w:cs="Arial"/>
                <w:sz w:val="20"/>
                <w:szCs w:val="20"/>
              </w:rPr>
            </w:pPr>
            <w:r>
              <w:rPr>
                <w:rFonts w:ascii="Arial" w:eastAsia="Arial" w:hAnsi="Arial" w:cs="Arial"/>
                <w:sz w:val="20"/>
                <w:szCs w:val="20"/>
              </w:rPr>
              <w:t>25.10.2018 at 2.30 PM onwards.</w:t>
            </w:r>
          </w:p>
        </w:tc>
      </w:tr>
      <w:tr w:rsidR="00C51CA8">
        <w:tc>
          <w:tcPr>
            <w:tcW w:w="720" w:type="dxa"/>
          </w:tcPr>
          <w:p w:rsidR="00C51CA8" w:rsidRDefault="00F53D2E">
            <w:pPr>
              <w:pStyle w:val="normal0"/>
              <w:rPr>
                <w:rFonts w:ascii="Arial" w:eastAsia="Arial" w:hAnsi="Arial" w:cs="Arial"/>
                <w:sz w:val="20"/>
                <w:szCs w:val="20"/>
              </w:rPr>
            </w:pPr>
            <w:r>
              <w:rPr>
                <w:rFonts w:ascii="Arial" w:eastAsia="Arial" w:hAnsi="Arial" w:cs="Arial"/>
                <w:sz w:val="20"/>
                <w:szCs w:val="20"/>
              </w:rPr>
              <w:t>5.</w:t>
            </w:r>
          </w:p>
        </w:tc>
        <w:tc>
          <w:tcPr>
            <w:tcW w:w="1520" w:type="dxa"/>
          </w:tcPr>
          <w:p w:rsidR="00C51CA8" w:rsidRDefault="00F53D2E">
            <w:pPr>
              <w:pStyle w:val="normal0"/>
              <w:jc w:val="both"/>
              <w:rPr>
                <w:rFonts w:ascii="Arial" w:eastAsia="Arial" w:hAnsi="Arial" w:cs="Arial"/>
                <w:sz w:val="20"/>
                <w:szCs w:val="20"/>
              </w:rPr>
            </w:pPr>
            <w:r>
              <w:rPr>
                <w:rFonts w:ascii="Arial" w:eastAsia="Arial" w:hAnsi="Arial" w:cs="Arial"/>
                <w:b/>
                <w:sz w:val="20"/>
                <w:szCs w:val="20"/>
              </w:rPr>
              <w:t xml:space="preserve">Senior Research Fellow : One; </w:t>
            </w:r>
            <w:r>
              <w:rPr>
                <w:rFonts w:ascii="Arial" w:eastAsia="Arial" w:hAnsi="Arial" w:cs="Arial"/>
                <w:sz w:val="20"/>
                <w:szCs w:val="20"/>
              </w:rPr>
              <w:t xml:space="preserve">Fixed emoluments of Rs 25,000 + HRA  </w:t>
            </w:r>
          </w:p>
          <w:p w:rsidR="00C51CA8" w:rsidRDefault="00C51CA8">
            <w:pPr>
              <w:pStyle w:val="normal0"/>
              <w:jc w:val="both"/>
              <w:rPr>
                <w:rFonts w:ascii="Arial" w:eastAsia="Arial" w:hAnsi="Arial" w:cs="Arial"/>
                <w:b/>
                <w:sz w:val="20"/>
                <w:szCs w:val="20"/>
              </w:rPr>
            </w:pPr>
          </w:p>
          <w:p w:rsidR="00C51CA8" w:rsidRDefault="00C51CA8">
            <w:pPr>
              <w:pStyle w:val="normal0"/>
              <w:jc w:val="both"/>
              <w:rPr>
                <w:rFonts w:ascii="Arial" w:eastAsia="Arial" w:hAnsi="Arial" w:cs="Arial"/>
                <w:b/>
                <w:sz w:val="20"/>
                <w:szCs w:val="20"/>
              </w:rPr>
            </w:pPr>
          </w:p>
        </w:tc>
        <w:tc>
          <w:tcPr>
            <w:tcW w:w="145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t>Upto March 2020.</w:t>
            </w:r>
          </w:p>
        </w:tc>
        <w:tc>
          <w:tcPr>
            <w:tcW w:w="2610" w:type="dxa"/>
          </w:tcPr>
          <w:p w:rsidR="00C51CA8" w:rsidRDefault="00F53D2E">
            <w:pPr>
              <w:pStyle w:val="normal0"/>
              <w:jc w:val="both"/>
              <w:rPr>
                <w:rFonts w:ascii="Arial" w:eastAsia="Arial" w:hAnsi="Arial" w:cs="Arial"/>
                <w:sz w:val="20"/>
                <w:szCs w:val="20"/>
              </w:rPr>
            </w:pPr>
            <w:proofErr w:type="spellStart"/>
            <w:r>
              <w:rPr>
                <w:rFonts w:ascii="Arial" w:eastAsia="Arial" w:hAnsi="Arial" w:cs="Arial"/>
                <w:sz w:val="20"/>
                <w:szCs w:val="20"/>
              </w:rPr>
              <w:t>MVSc</w:t>
            </w:r>
            <w:proofErr w:type="spellEnd"/>
            <w:r>
              <w:rPr>
                <w:rFonts w:ascii="Arial" w:eastAsia="Arial" w:hAnsi="Arial" w:cs="Arial"/>
                <w:sz w:val="20"/>
                <w:szCs w:val="20"/>
              </w:rPr>
              <w:t>/</w:t>
            </w:r>
            <w:proofErr w:type="spellStart"/>
            <w:r>
              <w:rPr>
                <w:rFonts w:ascii="Arial" w:eastAsia="Arial" w:hAnsi="Arial" w:cs="Arial"/>
                <w:sz w:val="20"/>
                <w:szCs w:val="20"/>
              </w:rPr>
              <w:t>MSc</w:t>
            </w:r>
            <w:proofErr w:type="spellEnd"/>
            <w:r>
              <w:rPr>
                <w:rFonts w:ascii="Arial" w:eastAsia="Arial" w:hAnsi="Arial" w:cs="Arial"/>
                <w:sz w:val="20"/>
                <w:szCs w:val="20"/>
              </w:rPr>
              <w:t xml:space="preserve"> degree in any branch of Animal Sciences/Livestock production management with 4 years/5 years of Bachelors degree. Candidates having postgraduate degree in Basic sciences with 3 years Bachelor degree and 2 years Masters degree should have NET Qualification and 2 years experience in the relevant field  OR</w:t>
            </w:r>
          </w:p>
          <w:p w:rsidR="00C51CA8" w:rsidRDefault="00F53D2E">
            <w:pPr>
              <w:pStyle w:val="normal0"/>
              <w:jc w:val="both"/>
              <w:rPr>
                <w:rFonts w:ascii="Arial" w:eastAsia="Arial" w:hAnsi="Arial" w:cs="Arial"/>
                <w:sz w:val="20"/>
                <w:szCs w:val="20"/>
              </w:rPr>
            </w:pPr>
            <w:proofErr w:type="spellStart"/>
            <w:r>
              <w:rPr>
                <w:rFonts w:ascii="Arial" w:eastAsia="Arial" w:hAnsi="Arial" w:cs="Arial"/>
                <w:sz w:val="20"/>
                <w:szCs w:val="20"/>
              </w:rPr>
              <w:t>Ph.D</w:t>
            </w:r>
            <w:proofErr w:type="spellEnd"/>
            <w:r>
              <w:rPr>
                <w:rFonts w:ascii="Arial" w:eastAsia="Arial" w:hAnsi="Arial" w:cs="Arial"/>
                <w:sz w:val="20"/>
                <w:szCs w:val="20"/>
              </w:rPr>
              <w:t xml:space="preserve"> degree in the relevant subject.</w:t>
            </w:r>
          </w:p>
        </w:tc>
        <w:tc>
          <w:tcPr>
            <w:tcW w:w="1710" w:type="dxa"/>
          </w:tcPr>
          <w:p w:rsidR="00C51CA8" w:rsidRDefault="00F53D2E">
            <w:pPr>
              <w:pStyle w:val="normal0"/>
              <w:jc w:val="both"/>
              <w:rPr>
                <w:rFonts w:ascii="Arial" w:eastAsia="Arial" w:hAnsi="Arial" w:cs="Arial"/>
                <w:sz w:val="20"/>
                <w:szCs w:val="20"/>
              </w:rPr>
            </w:pPr>
            <w:r>
              <w:rPr>
                <w:rFonts w:ascii="Arial" w:eastAsia="Arial" w:hAnsi="Arial" w:cs="Arial"/>
                <w:sz w:val="20"/>
                <w:szCs w:val="20"/>
              </w:rPr>
              <w:t xml:space="preserve">CHRS </w:t>
            </w:r>
            <w:proofErr w:type="spellStart"/>
            <w:r>
              <w:rPr>
                <w:rFonts w:ascii="Arial" w:eastAsia="Arial" w:hAnsi="Arial" w:cs="Arial"/>
                <w:sz w:val="20"/>
                <w:szCs w:val="20"/>
              </w:rPr>
              <w:t>Rohtak</w:t>
            </w:r>
            <w:proofErr w:type="spellEnd"/>
            <w:r>
              <w:rPr>
                <w:rFonts w:ascii="Arial" w:eastAsia="Arial" w:hAnsi="Arial" w:cs="Arial"/>
                <w:sz w:val="20"/>
                <w:szCs w:val="20"/>
              </w:rPr>
              <w:t xml:space="preserve"> but may be posted at NBAGR Karnal or deputed to field for the work of the project.</w:t>
            </w:r>
          </w:p>
          <w:p w:rsidR="00C51CA8" w:rsidRDefault="00C51CA8">
            <w:pPr>
              <w:pStyle w:val="normal0"/>
              <w:jc w:val="both"/>
              <w:rPr>
                <w:rFonts w:ascii="Arial" w:eastAsia="Arial" w:hAnsi="Arial" w:cs="Arial"/>
                <w:sz w:val="20"/>
                <w:szCs w:val="20"/>
              </w:rPr>
            </w:pPr>
          </w:p>
        </w:tc>
        <w:tc>
          <w:tcPr>
            <w:tcW w:w="1458" w:type="dxa"/>
          </w:tcPr>
          <w:p w:rsidR="00C51CA8" w:rsidRDefault="00F53D2E">
            <w:pPr>
              <w:pStyle w:val="normal0"/>
              <w:rPr>
                <w:rFonts w:ascii="Arial" w:eastAsia="Arial" w:hAnsi="Arial" w:cs="Arial"/>
                <w:sz w:val="20"/>
                <w:szCs w:val="20"/>
              </w:rPr>
            </w:pPr>
            <w:r>
              <w:rPr>
                <w:rFonts w:ascii="Arial" w:eastAsia="Arial" w:hAnsi="Arial" w:cs="Arial"/>
                <w:sz w:val="20"/>
                <w:szCs w:val="20"/>
              </w:rPr>
              <w:t>29.10.2018 at 10.30 AM onwards.</w:t>
            </w:r>
          </w:p>
        </w:tc>
      </w:tr>
    </w:tbl>
    <w:p w:rsidR="00C51CA8" w:rsidRDefault="00C51CA8">
      <w:pPr>
        <w:pStyle w:val="normal0"/>
        <w:spacing w:after="0" w:line="240" w:lineRule="auto"/>
        <w:rPr>
          <w:rFonts w:ascii="Arial" w:eastAsia="Arial" w:hAnsi="Arial" w:cs="Arial"/>
          <w:sz w:val="20"/>
          <w:szCs w:val="20"/>
        </w:rPr>
      </w:pPr>
    </w:p>
    <w:p w:rsidR="00C51CA8" w:rsidRDefault="00C51CA8">
      <w:pPr>
        <w:pStyle w:val="normal0"/>
        <w:spacing w:after="0" w:line="240" w:lineRule="auto"/>
        <w:rPr>
          <w:rFonts w:ascii="Arial" w:eastAsia="Arial" w:hAnsi="Arial" w:cs="Arial"/>
        </w:rPr>
      </w:pPr>
    </w:p>
    <w:p w:rsidR="00C51CA8" w:rsidRDefault="00F53D2E">
      <w:pPr>
        <w:pStyle w:val="normal0"/>
        <w:spacing w:after="0" w:line="240" w:lineRule="auto"/>
        <w:rPr>
          <w:rFonts w:ascii="Arial" w:eastAsia="Arial" w:hAnsi="Arial" w:cs="Arial"/>
          <w:b/>
        </w:rPr>
      </w:pPr>
      <w:r>
        <w:rPr>
          <w:rFonts w:ascii="Arial" w:eastAsia="Arial" w:hAnsi="Arial" w:cs="Arial"/>
          <w:b/>
        </w:rPr>
        <w:t>Age Limit:</w:t>
      </w:r>
    </w:p>
    <w:p w:rsidR="00C51CA8" w:rsidRDefault="00F53D2E">
      <w:pPr>
        <w:pStyle w:val="normal0"/>
        <w:spacing w:after="0" w:line="240" w:lineRule="auto"/>
        <w:jc w:val="both"/>
        <w:rPr>
          <w:rFonts w:ascii="Arial" w:eastAsia="Arial" w:hAnsi="Arial" w:cs="Arial"/>
        </w:rPr>
      </w:pPr>
      <w:r>
        <w:rPr>
          <w:rFonts w:ascii="Arial" w:eastAsia="Arial" w:hAnsi="Arial" w:cs="Arial"/>
        </w:rPr>
        <w:t>40 year for Men and 45 years for Women in case of RA on the date of interview.</w:t>
      </w:r>
    </w:p>
    <w:p w:rsidR="00C51CA8" w:rsidRDefault="00F53D2E">
      <w:pPr>
        <w:pStyle w:val="normal0"/>
        <w:spacing w:after="0" w:line="240" w:lineRule="auto"/>
        <w:jc w:val="both"/>
        <w:rPr>
          <w:rFonts w:ascii="Arial" w:eastAsia="Arial" w:hAnsi="Arial" w:cs="Arial"/>
        </w:rPr>
      </w:pPr>
      <w:r>
        <w:rPr>
          <w:rFonts w:ascii="Arial" w:eastAsia="Arial" w:hAnsi="Arial" w:cs="Arial"/>
        </w:rPr>
        <w:t>35 year for Men and 40 years for Women in case of SRF on the date of interview.</w:t>
      </w:r>
    </w:p>
    <w:p w:rsidR="00C51CA8" w:rsidRDefault="00F53D2E">
      <w:pPr>
        <w:pStyle w:val="normal0"/>
        <w:spacing w:after="0" w:line="240" w:lineRule="auto"/>
        <w:jc w:val="both"/>
        <w:rPr>
          <w:rFonts w:ascii="Arial" w:eastAsia="Arial" w:hAnsi="Arial" w:cs="Arial"/>
        </w:rPr>
      </w:pPr>
      <w:r>
        <w:rPr>
          <w:rFonts w:ascii="Arial" w:eastAsia="Arial" w:hAnsi="Arial" w:cs="Arial"/>
        </w:rPr>
        <w:t>21 to 45 for Young Professional-II on the date of Interview</w:t>
      </w:r>
    </w:p>
    <w:p w:rsidR="00C51CA8" w:rsidRDefault="00F53D2E">
      <w:pPr>
        <w:pStyle w:val="normal0"/>
        <w:spacing w:after="0" w:line="240" w:lineRule="auto"/>
        <w:jc w:val="both"/>
        <w:rPr>
          <w:rFonts w:ascii="Arial" w:eastAsia="Arial" w:hAnsi="Arial" w:cs="Arial"/>
        </w:rPr>
      </w:pPr>
      <w:r>
        <w:rPr>
          <w:rFonts w:ascii="Arial" w:eastAsia="Arial" w:hAnsi="Arial" w:cs="Arial"/>
        </w:rPr>
        <w:t>21 to 45 years on the date of Interview for Project Management Support Staff.</w:t>
      </w:r>
    </w:p>
    <w:p w:rsidR="00C51CA8" w:rsidRDefault="00F53D2E">
      <w:pPr>
        <w:pStyle w:val="normal0"/>
        <w:spacing w:after="0" w:line="240" w:lineRule="auto"/>
        <w:jc w:val="both"/>
        <w:rPr>
          <w:rFonts w:ascii="Arial" w:eastAsia="Arial" w:hAnsi="Arial" w:cs="Arial"/>
        </w:rPr>
      </w:pPr>
      <w:r>
        <w:rPr>
          <w:rFonts w:ascii="Arial" w:eastAsia="Arial" w:hAnsi="Arial" w:cs="Arial"/>
        </w:rPr>
        <w:t xml:space="preserve"> (Relaxation for SC/ST/OBC and PHC as per GOI/ICAR rules)</w:t>
      </w:r>
    </w:p>
    <w:p w:rsidR="00C51CA8" w:rsidRDefault="00C51CA8">
      <w:pPr>
        <w:pStyle w:val="normal0"/>
        <w:spacing w:after="0" w:line="240" w:lineRule="auto"/>
        <w:rPr>
          <w:rFonts w:ascii="Arial" w:eastAsia="Arial" w:hAnsi="Arial" w:cs="Arial"/>
        </w:rPr>
      </w:pPr>
    </w:p>
    <w:p w:rsidR="00C51CA8" w:rsidRDefault="00F53D2E">
      <w:pPr>
        <w:pStyle w:val="normal0"/>
        <w:spacing w:before="120"/>
        <w:ind w:left="-180" w:right="-72"/>
        <w:jc w:val="both"/>
      </w:pPr>
      <w:r>
        <w:rPr>
          <w:rFonts w:ascii="Arial" w:eastAsia="Arial" w:hAnsi="Arial" w:cs="Arial"/>
        </w:rPr>
        <w:t xml:space="preserve">The above positions are purely temporary and will be filled in on Contractual basis. The selected candidates shall have no right/claim for regular appointment at this Bureau, as the engagement is co-terminus with the Project/Scheme. Eligible &amp; interested candidates may attend Walk-in-Interview on the dates as indicated against each project/scheme </w:t>
      </w:r>
      <w:proofErr w:type="spellStart"/>
      <w:r>
        <w:rPr>
          <w:rFonts w:ascii="Arial" w:eastAsia="Arial" w:hAnsi="Arial" w:cs="Arial"/>
        </w:rPr>
        <w:t>alongwith</w:t>
      </w:r>
      <w:proofErr w:type="spellEnd"/>
      <w:r>
        <w:rPr>
          <w:rFonts w:ascii="Arial" w:eastAsia="Arial" w:hAnsi="Arial" w:cs="Arial"/>
        </w:rPr>
        <w:t xml:space="preserve"> original certificates and typed bio-data with one set of attested copies of each their certificates with passport size photograph. No TA/DA will be paid for attending the interview.</w:t>
      </w:r>
      <w:r>
        <w:t xml:space="preserve">  </w:t>
      </w:r>
    </w:p>
    <w:p w:rsidR="00C51CA8" w:rsidRDefault="00C51CA8">
      <w:pPr>
        <w:pStyle w:val="normal0"/>
        <w:spacing w:after="0" w:line="240" w:lineRule="auto"/>
        <w:ind w:firstLine="720"/>
        <w:jc w:val="both"/>
        <w:rPr>
          <w:rFonts w:ascii="Arial" w:eastAsia="Arial" w:hAnsi="Arial" w:cs="Arial"/>
        </w:rPr>
      </w:pPr>
    </w:p>
    <w:p w:rsidR="00C51CA8" w:rsidRDefault="00C51CA8">
      <w:pPr>
        <w:pStyle w:val="normal0"/>
        <w:spacing w:after="0" w:line="240" w:lineRule="auto"/>
        <w:ind w:firstLine="720"/>
        <w:jc w:val="both"/>
        <w:rPr>
          <w:rFonts w:ascii="Arial" w:eastAsia="Arial" w:hAnsi="Arial" w:cs="Arial"/>
        </w:rPr>
      </w:pPr>
    </w:p>
    <w:p w:rsidR="00C51CA8" w:rsidRDefault="00C51CA8">
      <w:pPr>
        <w:pStyle w:val="normal0"/>
        <w:spacing w:after="0" w:line="240" w:lineRule="auto"/>
        <w:ind w:firstLine="720"/>
        <w:jc w:val="both"/>
        <w:rPr>
          <w:rFonts w:ascii="Arial" w:eastAsia="Arial" w:hAnsi="Arial" w:cs="Arial"/>
        </w:rPr>
      </w:pPr>
    </w:p>
    <w:p w:rsidR="00C51CA8" w:rsidRDefault="00F53D2E">
      <w:pPr>
        <w:pStyle w:val="normal0"/>
        <w:spacing w:after="0" w:line="240" w:lineRule="auto"/>
        <w:ind w:left="720" w:hanging="720"/>
        <w:jc w:val="both"/>
        <w:rPr>
          <w:rFonts w:ascii="Arial" w:eastAsia="Arial" w:hAnsi="Arial" w:cs="Arial"/>
          <w:b/>
        </w:rPr>
      </w:pPr>
      <w:r>
        <w:rPr>
          <w:rFonts w:ascii="Arial" w:eastAsia="Arial" w:hAnsi="Arial" w:cs="Arial"/>
          <w:b/>
        </w:rPr>
        <w:lastRenderedPageBreak/>
        <w:t xml:space="preserve">Note: </w:t>
      </w:r>
    </w:p>
    <w:p w:rsidR="00C51CA8" w:rsidRDefault="00F53D2E">
      <w:pPr>
        <w:pStyle w:val="normal0"/>
        <w:numPr>
          <w:ilvl w:val="0"/>
          <w:numId w:val="1"/>
        </w:numPr>
        <w:pBdr>
          <w:top w:val="nil"/>
          <w:left w:val="nil"/>
          <w:bottom w:val="nil"/>
          <w:right w:val="nil"/>
          <w:between w:val="nil"/>
        </w:pBdr>
        <w:spacing w:after="0" w:line="240" w:lineRule="auto"/>
        <w:contextualSpacing/>
        <w:jc w:val="both"/>
        <w:rPr>
          <w:rFonts w:ascii="Arial" w:eastAsia="Arial" w:hAnsi="Arial" w:cs="Arial"/>
          <w:b/>
          <w:color w:val="000000"/>
        </w:rPr>
      </w:pPr>
      <w:r>
        <w:rPr>
          <w:rFonts w:ascii="Arial" w:eastAsia="Arial" w:hAnsi="Arial" w:cs="Arial"/>
          <w:b/>
          <w:color w:val="000000"/>
        </w:rPr>
        <w:t>Those candidates who are already working in any project/scheme/organization  should bring “No Objection Certificate” from his present employer.</w:t>
      </w:r>
    </w:p>
    <w:p w:rsidR="00C51CA8" w:rsidRDefault="00F53D2E">
      <w:pPr>
        <w:pStyle w:val="normal0"/>
        <w:numPr>
          <w:ilvl w:val="0"/>
          <w:numId w:val="1"/>
        </w:numPr>
        <w:pBdr>
          <w:top w:val="nil"/>
          <w:left w:val="nil"/>
          <w:bottom w:val="nil"/>
          <w:right w:val="nil"/>
          <w:between w:val="nil"/>
        </w:pBdr>
        <w:spacing w:after="0" w:line="240" w:lineRule="auto"/>
        <w:contextualSpacing/>
        <w:jc w:val="both"/>
        <w:rPr>
          <w:rFonts w:ascii="Arial" w:eastAsia="Arial" w:hAnsi="Arial" w:cs="Arial"/>
          <w:b/>
          <w:color w:val="000000"/>
        </w:rPr>
      </w:pPr>
      <w:r>
        <w:rPr>
          <w:rFonts w:ascii="Arial" w:eastAsia="Arial" w:hAnsi="Arial" w:cs="Arial"/>
          <w:b/>
          <w:color w:val="000000"/>
        </w:rPr>
        <w:t>On the date of Walk-In-Interview required Degree Certificate should be in hand.</w:t>
      </w:r>
    </w:p>
    <w:p w:rsidR="00C51CA8" w:rsidRDefault="00F53D2E">
      <w:pPr>
        <w:pStyle w:val="normal0"/>
        <w:numPr>
          <w:ilvl w:val="0"/>
          <w:numId w:val="1"/>
        </w:numPr>
        <w:pBdr>
          <w:top w:val="nil"/>
          <w:left w:val="nil"/>
          <w:bottom w:val="nil"/>
          <w:right w:val="nil"/>
          <w:between w:val="nil"/>
        </w:pBdr>
        <w:spacing w:after="0" w:line="240" w:lineRule="auto"/>
        <w:contextualSpacing/>
        <w:jc w:val="both"/>
        <w:rPr>
          <w:rFonts w:ascii="Arial" w:eastAsia="Arial" w:hAnsi="Arial" w:cs="Arial"/>
          <w:b/>
          <w:color w:val="000000"/>
        </w:rPr>
      </w:pPr>
      <w:r>
        <w:rPr>
          <w:rFonts w:ascii="Arial" w:eastAsia="Arial" w:hAnsi="Arial" w:cs="Arial"/>
          <w:b/>
          <w:color w:val="000000"/>
        </w:rPr>
        <w:t>The experience will be counted after acquiring the basic minimum qualifications.</w:t>
      </w:r>
    </w:p>
    <w:p w:rsidR="00C51CA8" w:rsidRDefault="00F53D2E">
      <w:pPr>
        <w:pStyle w:val="normal0"/>
        <w:numPr>
          <w:ilvl w:val="0"/>
          <w:numId w:val="1"/>
        </w:numPr>
        <w:pBdr>
          <w:top w:val="nil"/>
          <w:left w:val="nil"/>
          <w:bottom w:val="nil"/>
          <w:right w:val="nil"/>
          <w:between w:val="nil"/>
        </w:pBdr>
        <w:spacing w:after="0" w:line="240" w:lineRule="auto"/>
        <w:contextualSpacing/>
        <w:jc w:val="both"/>
        <w:rPr>
          <w:rFonts w:ascii="Arial" w:eastAsia="Arial" w:hAnsi="Arial" w:cs="Arial"/>
          <w:b/>
          <w:color w:val="000000"/>
        </w:rPr>
      </w:pPr>
      <w:r>
        <w:rPr>
          <w:rFonts w:ascii="Arial" w:eastAsia="Arial" w:hAnsi="Arial" w:cs="Arial"/>
          <w:b/>
          <w:color w:val="000000"/>
        </w:rPr>
        <w:t xml:space="preserve">As per ICAR OM No. </w:t>
      </w:r>
      <w:proofErr w:type="spellStart"/>
      <w:r>
        <w:rPr>
          <w:rFonts w:ascii="Arial" w:eastAsia="Arial" w:hAnsi="Arial" w:cs="Arial"/>
          <w:b/>
          <w:color w:val="000000"/>
        </w:rPr>
        <w:t>Agril</w:t>
      </w:r>
      <w:proofErr w:type="spellEnd"/>
      <w:r>
        <w:rPr>
          <w:rFonts w:ascii="Arial" w:eastAsia="Arial" w:hAnsi="Arial" w:cs="Arial"/>
          <w:b/>
          <w:color w:val="000000"/>
        </w:rPr>
        <w:t xml:space="preserve"> Edn.6/27/2014-HRD dated 9th October, 2015, the </w:t>
      </w:r>
      <w:proofErr w:type="spellStart"/>
      <w:r>
        <w:rPr>
          <w:rFonts w:ascii="Arial" w:eastAsia="Arial" w:hAnsi="Arial" w:cs="Arial"/>
          <w:b/>
          <w:color w:val="000000"/>
        </w:rPr>
        <w:t>Ph.D</w:t>
      </w:r>
      <w:proofErr w:type="spellEnd"/>
      <w:r>
        <w:rPr>
          <w:rFonts w:ascii="Arial" w:eastAsia="Arial" w:hAnsi="Arial" w:cs="Arial"/>
          <w:b/>
          <w:color w:val="000000"/>
        </w:rPr>
        <w:t xml:space="preserve"> degree holders are eligible for both RAs/SRFs.</w:t>
      </w:r>
    </w:p>
    <w:p w:rsidR="00C51CA8" w:rsidRDefault="00C51CA8">
      <w:pPr>
        <w:pStyle w:val="normal0"/>
        <w:spacing w:after="0" w:line="240" w:lineRule="auto"/>
        <w:jc w:val="both"/>
        <w:rPr>
          <w:rFonts w:ascii="Arial" w:eastAsia="Arial" w:hAnsi="Arial" w:cs="Arial"/>
          <w:b/>
        </w:rPr>
      </w:pPr>
    </w:p>
    <w:p w:rsidR="00C51CA8" w:rsidRDefault="00F53D2E">
      <w:pPr>
        <w:pStyle w:val="normal0"/>
        <w:spacing w:after="0" w:line="240" w:lineRule="auto"/>
        <w:jc w:val="both"/>
        <w:rPr>
          <w:rFonts w:ascii="Arial" w:eastAsia="Arial" w:hAnsi="Arial" w:cs="Arial"/>
        </w:rPr>
      </w:pPr>
      <w:r>
        <w:rPr>
          <w:rFonts w:ascii="Arial" w:eastAsia="Arial" w:hAnsi="Arial" w:cs="Arial"/>
          <w:b/>
        </w:rPr>
        <w:t xml:space="preserve">Application format: </w:t>
      </w:r>
      <w:r>
        <w:rPr>
          <w:rFonts w:ascii="Arial" w:eastAsia="Arial" w:hAnsi="Arial" w:cs="Arial"/>
        </w:rPr>
        <w:t xml:space="preserve">Name, Father’s Name, Date of Birth, Full Present and Permanent address with Telephone/Mobile Numbers and email address, Category: General/SC/ST/OBC, Qualification details with percentage marks from matriculation/high school onwards (starting from the highest qualification first), Previous Experience, if any, self declaration regarding truthfulness in the application, signature with date and place.  </w:t>
      </w:r>
    </w:p>
    <w:p w:rsidR="00C51CA8" w:rsidRDefault="00F53D2E">
      <w:pPr>
        <w:pStyle w:val="normal0"/>
        <w:spacing w:after="0" w:line="240" w:lineRule="auto"/>
        <w:ind w:firstLine="720"/>
        <w:jc w:val="both"/>
        <w:rPr>
          <w:rFonts w:ascii="Arial" w:eastAsia="Arial" w:hAnsi="Arial" w:cs="Arial"/>
        </w:rPr>
      </w:pPr>
      <w:r>
        <w:rPr>
          <w:rFonts w:ascii="Arial" w:eastAsia="Arial" w:hAnsi="Arial" w:cs="Arial"/>
        </w:rPr>
        <w:t xml:space="preserve"> All eligible candidates are advised to be present at least 30 minutes before scheduled time on the date of interview for completing necessary formalities. Canvassing in any form will disqualify the candidates.</w:t>
      </w:r>
    </w:p>
    <w:p w:rsidR="00C51CA8" w:rsidRDefault="00C51CA8">
      <w:pPr>
        <w:pStyle w:val="normal0"/>
        <w:spacing w:after="0" w:line="240" w:lineRule="auto"/>
        <w:rPr>
          <w:rFonts w:ascii="Arial" w:eastAsia="Arial" w:hAnsi="Arial" w:cs="Arial"/>
        </w:rPr>
      </w:pPr>
    </w:p>
    <w:p w:rsidR="00C51CA8" w:rsidRDefault="00F53D2E">
      <w:pPr>
        <w:pStyle w:val="normal0"/>
        <w:jc w:val="right"/>
        <w:rPr>
          <w:rFonts w:ascii="Arial" w:eastAsia="Arial" w:hAnsi="Arial" w:cs="Arial"/>
        </w:rPr>
      </w:pPr>
      <w:r>
        <w:rPr>
          <w:rFonts w:ascii="Arial" w:eastAsia="Arial" w:hAnsi="Arial" w:cs="Arial"/>
        </w:rPr>
        <w:t>Administrative Officer</w:t>
      </w:r>
    </w:p>
    <w:sectPr w:rsidR="00C51CA8" w:rsidSect="00C51CA8">
      <w:pgSz w:w="12240" w:h="15840"/>
      <w:pgMar w:top="990" w:right="1440" w:bottom="90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15BF"/>
    <w:multiLevelType w:val="multilevel"/>
    <w:tmpl w:val="F4F4D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1CA8"/>
    <w:rsid w:val="009E36D4"/>
    <w:rsid w:val="00C51CA8"/>
    <w:rsid w:val="00D57B46"/>
    <w:rsid w:val="00F53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46"/>
  </w:style>
  <w:style w:type="paragraph" w:styleId="Heading1">
    <w:name w:val="heading 1"/>
    <w:basedOn w:val="normal0"/>
    <w:next w:val="normal0"/>
    <w:rsid w:val="00C51CA8"/>
    <w:pPr>
      <w:keepNext/>
      <w:keepLines/>
      <w:spacing w:before="480" w:after="120"/>
      <w:outlineLvl w:val="0"/>
    </w:pPr>
    <w:rPr>
      <w:b/>
      <w:sz w:val="48"/>
      <w:szCs w:val="48"/>
    </w:rPr>
  </w:style>
  <w:style w:type="paragraph" w:styleId="Heading2">
    <w:name w:val="heading 2"/>
    <w:basedOn w:val="normal0"/>
    <w:next w:val="normal0"/>
    <w:rsid w:val="00C51CA8"/>
    <w:pPr>
      <w:keepNext/>
      <w:keepLines/>
      <w:spacing w:before="360" w:after="80"/>
      <w:outlineLvl w:val="1"/>
    </w:pPr>
    <w:rPr>
      <w:b/>
      <w:sz w:val="36"/>
      <w:szCs w:val="36"/>
    </w:rPr>
  </w:style>
  <w:style w:type="paragraph" w:styleId="Heading3">
    <w:name w:val="heading 3"/>
    <w:basedOn w:val="normal0"/>
    <w:next w:val="normal0"/>
    <w:rsid w:val="00C51CA8"/>
    <w:pPr>
      <w:keepNext/>
      <w:keepLines/>
      <w:spacing w:before="280" w:after="80"/>
      <w:outlineLvl w:val="2"/>
    </w:pPr>
    <w:rPr>
      <w:b/>
      <w:sz w:val="28"/>
      <w:szCs w:val="28"/>
    </w:rPr>
  </w:style>
  <w:style w:type="paragraph" w:styleId="Heading4">
    <w:name w:val="heading 4"/>
    <w:basedOn w:val="normal0"/>
    <w:next w:val="normal0"/>
    <w:rsid w:val="00C51CA8"/>
    <w:pPr>
      <w:keepNext/>
      <w:keepLines/>
      <w:spacing w:before="240" w:after="40"/>
      <w:outlineLvl w:val="3"/>
    </w:pPr>
    <w:rPr>
      <w:b/>
      <w:sz w:val="24"/>
      <w:szCs w:val="24"/>
    </w:rPr>
  </w:style>
  <w:style w:type="paragraph" w:styleId="Heading5">
    <w:name w:val="heading 5"/>
    <w:basedOn w:val="normal0"/>
    <w:next w:val="normal0"/>
    <w:rsid w:val="00C51CA8"/>
    <w:pPr>
      <w:keepNext/>
      <w:keepLines/>
      <w:spacing w:before="220" w:after="40"/>
      <w:outlineLvl w:val="4"/>
    </w:pPr>
    <w:rPr>
      <w:b/>
    </w:rPr>
  </w:style>
  <w:style w:type="paragraph" w:styleId="Heading6">
    <w:name w:val="heading 6"/>
    <w:basedOn w:val="normal0"/>
    <w:next w:val="normal0"/>
    <w:rsid w:val="00C51C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1CA8"/>
  </w:style>
  <w:style w:type="paragraph" w:styleId="Title">
    <w:name w:val="Title"/>
    <w:basedOn w:val="normal0"/>
    <w:next w:val="normal0"/>
    <w:rsid w:val="00C51CA8"/>
    <w:pPr>
      <w:keepNext/>
      <w:keepLines/>
      <w:spacing w:before="480" w:after="120"/>
    </w:pPr>
    <w:rPr>
      <w:b/>
      <w:sz w:val="72"/>
      <w:szCs w:val="72"/>
    </w:rPr>
  </w:style>
  <w:style w:type="paragraph" w:styleId="Subtitle">
    <w:name w:val="Subtitle"/>
    <w:basedOn w:val="normal0"/>
    <w:next w:val="normal0"/>
    <w:rsid w:val="00C51CA8"/>
    <w:pPr>
      <w:keepNext/>
      <w:keepLines/>
      <w:spacing w:before="360" w:after="80"/>
    </w:pPr>
    <w:rPr>
      <w:rFonts w:ascii="Georgia" w:eastAsia="Georgia" w:hAnsi="Georgia" w:cs="Georgia"/>
      <w:i/>
      <w:color w:val="666666"/>
      <w:sz w:val="48"/>
      <w:szCs w:val="48"/>
    </w:rPr>
  </w:style>
  <w:style w:type="table" w:customStyle="1" w:styleId="a">
    <w:basedOn w:val="TableNormal"/>
    <w:rsid w:val="00C51CA8"/>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4672</Characters>
  <Application>Microsoft Office Word</Application>
  <DocSecurity>0</DocSecurity>
  <Lines>38</Lines>
  <Paragraphs>10</Paragraphs>
  <ScaleCrop>false</ScaleCrop>
  <Company>Grizli777</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Establishment</dc:creator>
  <cp:lastModifiedBy>Windows User</cp:lastModifiedBy>
  <cp:revision>2</cp:revision>
  <dcterms:created xsi:type="dcterms:W3CDTF">2018-10-05T04:26:00Z</dcterms:created>
  <dcterms:modified xsi:type="dcterms:W3CDTF">2018-10-05T04:26:00Z</dcterms:modified>
</cp:coreProperties>
</file>